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rPr>
          <w:sz w:val="28"/>
          <w:szCs w:val="28"/>
        </w:rPr>
      </w:pPr>
      <w:r>
        <w:rPr>
          <w:sz w:val="28"/>
          <w:szCs w:val="28"/>
        </w:rPr>
        <w:t xml:space="preserve">ДЕПАРТАМЕНТ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9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96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96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9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перечня вакантных должностей учителей в общеобразовательных организациях, испытывающих проблемы (дефицит) кадрового обеспечения образовательной деятельности и участвующих в конкурсном отборе на осуществление единовременной компенсационной 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платы учителю, прошедшему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до 50 тысяч человек Еврейской автономной области, в 2025 году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firstLine="709"/>
        <w:jc w:val="both"/>
        <w:spacing w:after="0" w:line="276" w:lineRule="auto"/>
      </w:pPr>
      <w:r>
        <w:rPr>
          <w:rFonts w:ascii="Times New Roman" w:hAnsi="Times New Roman"/>
          <w:sz w:val="28"/>
          <w:szCs w:val="28"/>
        </w:rPr>
        <w:t xml:space="preserve">В целях реализации </w:t>
      </w:r>
      <w:r>
        <w:rPr>
          <w:rFonts w:ascii="Times New Roman" w:hAnsi="Times New Roman"/>
          <w:sz w:val="28"/>
          <w:szCs w:val="28"/>
        </w:rPr>
        <w:t xml:space="preserve">постановления правительства Еврейской автономной области </w:t>
      </w:r>
      <w:r>
        <w:rPr>
          <w:rFonts w:ascii="Times New Roman" w:hAnsi="Times New Roman"/>
          <w:sz w:val="28"/>
          <w:szCs w:val="28"/>
        </w:rPr>
        <w:t xml:space="preserve">от 17.01.2020 № 10-пп «Об утверждении Порядка предоставления 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расходования единовременной компенсационной выплаты учителям,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прибывшим (переехавшим) на работу в сельские населенные пункты, либо </w:t>
      </w:r>
      <w:r>
        <w:rPr>
          <w:rFonts w:ascii="Times New Roman" w:hAnsi="Times New Roman"/>
          <w:sz w:val="28"/>
          <w:szCs w:val="28"/>
        </w:rPr>
        <w:t xml:space="preserve">рабочие поселки, либо поселки городского типа, либо города </w:t>
        <w:br/>
        <w:t xml:space="preserve">с населением до </w:t>
      </w:r>
      <w:r>
        <w:rPr>
          <w:rFonts w:ascii="Times New Roman" w:hAnsi="Times New Roman"/>
          <w:sz w:val="28"/>
          <w:szCs w:val="28"/>
        </w:rPr>
        <w:t xml:space="preserve">50 тыс. человек, возврата единовременной компенсационной выплаты»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96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Утвердить прилагаемый перечень вакантных должностей учителей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в общеобразовательных организациях,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испытывающих проблемы (дефицит) кадрового обеспечения образовательной деятельности и участвующих </w:t>
        <w:br/>
        <w:t xml:space="preserve">в конкурсном отборе на осуществление единовременной компенсационной 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платы учителю, прошедшему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</w:t>
        <w:br/>
        <w:t xml:space="preserve">до 50 тысяч человек Еврейской автономной области, в 2025 году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Контроль за исполнением настоящего приказа оставляю за собой.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left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  <w:r>
        <w:rPr>
          <w:rFonts w:ascii="Times New Roman" w:hAnsi="Times New Roman"/>
          <w:sz w:val="28"/>
          <w:szCs w:val="28"/>
        </w:rPr>
        <w:t xml:space="preserve">начальника департамента                                            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.Л. Карачун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spacing w:after="0" w:line="360" w:lineRule="auto"/>
        <w:rPr>
          <w:rFonts w:ascii="Times New Roman" w:hAnsi="Times New Roman"/>
          <w:sz w:val="28"/>
          <w:szCs w:val="28"/>
        </w:rPr>
        <w:sectPr>
          <w:headerReference w:type="default" r:id="rId9"/>
          <w:headerReference w:type="first" r:id="rId10"/>
          <w:footerReference w:type="first" r:id="rId12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left="4819" w:right="0" w:firstLine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left="4819" w:right="0" w:firstLine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textWrapping" w:clear="all"/>
        <w:t xml:space="preserve">Приказом департамента образования</w:t>
        <w:br w:type="textWrapping" w:clear="all"/>
        <w:t xml:space="preserve">Еврейской автономной области</w:t>
        <w:br w:type="textWrapping" w:clear="all"/>
        <w:t xml:space="preserve">от </w:t>
      </w:r>
      <w:r>
        <w:rPr>
          <w:rFonts w:ascii="Times New Roman" w:hAnsi="Times New Roman"/>
          <w:sz w:val="28"/>
          <w:szCs w:val="28"/>
        </w:rPr>
        <w:t xml:space="preserve">___________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 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left="5387"/>
        <w:spacing w:after="0" w:line="240" w:lineRule="auto"/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96"/>
        <w:ind w:left="5387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</w:t>
        <w:br w:type="textWrapping" w:clear="all"/>
        <w:t xml:space="preserve">вакантных должностей учителей</w:t>
        <w:br w:type="textWrapping" w:clear="all"/>
        <w:t xml:space="preserve">в общеобразовательных организациях, </w:t>
        <w:br w:type="textWrapping" w:clear="all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испытывающих проблемы (дефицит) кадрового обеспечения образовательной деятельности и участвующих в конкурсном отборе на осуществление единовременной компенсационной 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платы учителю, прошедшему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до 50 тысяч человек Еврейской автономной области, в 2025 году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91"/>
        <w:gridCol w:w="5669"/>
        <w:gridCol w:w="1842"/>
        <w:gridCol w:w="1844"/>
      </w:tblGrid>
      <w:tr>
        <w:tblPrEx/>
        <w:trPr/>
        <w:tc>
          <w:tcPr>
            <w:tcW w:w="391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69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общеобразовательной организации (адрес)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jc w:val="center"/>
              <w:spacing w:after="0" w:afterAutospacing="0" w:line="240" w:lineRule="auto"/>
            </w:pPr>
            <w:r>
              <w:rPr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  <w:r/>
          </w:p>
          <w:p>
            <w:pPr>
              <w:pStyle w:val="914"/>
              <w:jc w:val="center"/>
              <w:spacing w:after="0" w:afterAutospacing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вакантной должности учителя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jc w:val="center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учебных часов (нагрузка)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91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69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jc w:val="center"/>
              <w:spacing w:after="0" w:afterAutospacing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jc w:val="center"/>
              <w:spacing w:after="0" w:afterAutospacing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jc w:val="center"/>
              <w:spacing w:after="0" w:afterAutospacing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91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69" w:type="dxa"/>
            <w:vAlign w:val="top"/>
            <w:textDirection w:val="lrTb"/>
            <w:noWrap w:val="false"/>
          </w:tcPr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общеобразовательное учреждение «Средняя образовательная школа села Бирофельд»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679520, Еврейской автономной область, Биробиджанский район, с Бирофельд, ул.Центральная, 47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birofeld@mail.ru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английского языка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 ч.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91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69" w:type="dxa"/>
            <w:vAlign w:val="top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общеобразовательное учреждение «Средняя общеобразовательная школа села Найфельд имени гвардии лейтенанта Сывульского Владимира Алексеевича»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679519,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Еврейской автономной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Биробиджанский район, село Найфельд, ул. Школьная, 11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afterAutospacing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najfeldschool@post.eao.ru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английского языка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919"/>
              <w:jc w:val="center"/>
              <w:spacing w:after="0"/>
            </w:pPr>
            <w:r>
              <w:t xml:space="preserve">27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838"/>
        </w:trPr>
        <w:tc>
          <w:tcPr>
            <w:tcW w:w="391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69" w:type="dxa"/>
            <w:vAlign w:val="top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 4 с. Даниловка»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679150,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Еврейская автономная область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Смидовичский район, с. Даниловка ул. Садовая, 38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</w:r>
            <w:r/>
          </w:p>
          <w:p>
            <w:pPr>
              <w:spacing w:after="0" w:afterAutospacing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sosh4_smid@post.eao.ru</w:t>
            </w:r>
            <w:r/>
            <w:r/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русского языка и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896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first" r:id="rId11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0"/>
      <w:jc w:val="center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4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8">
    <w:name w:val="Heading 1"/>
    <w:basedOn w:val="896"/>
    <w:next w:val="896"/>
    <w:link w:val="71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9">
    <w:name w:val="Heading 1 Char"/>
    <w:link w:val="718"/>
    <w:uiPriority w:val="9"/>
    <w:rPr>
      <w:rFonts w:ascii="Arial" w:hAnsi="Arial" w:eastAsia="Arial" w:cs="Arial"/>
      <w:sz w:val="40"/>
      <w:szCs w:val="40"/>
    </w:rPr>
  </w:style>
  <w:style w:type="paragraph" w:styleId="720">
    <w:name w:val="Heading 2"/>
    <w:basedOn w:val="896"/>
    <w:next w:val="896"/>
    <w:link w:val="7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1">
    <w:name w:val="Heading 2 Char"/>
    <w:link w:val="720"/>
    <w:uiPriority w:val="9"/>
    <w:rPr>
      <w:rFonts w:ascii="Arial" w:hAnsi="Arial" w:eastAsia="Arial" w:cs="Arial"/>
      <w:sz w:val="34"/>
    </w:rPr>
  </w:style>
  <w:style w:type="paragraph" w:styleId="722">
    <w:name w:val="Heading 3"/>
    <w:basedOn w:val="896"/>
    <w:next w:val="896"/>
    <w:link w:val="72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3">
    <w:name w:val="Heading 3 Char"/>
    <w:link w:val="722"/>
    <w:uiPriority w:val="9"/>
    <w:rPr>
      <w:rFonts w:ascii="Arial" w:hAnsi="Arial" w:eastAsia="Arial" w:cs="Arial"/>
      <w:sz w:val="30"/>
      <w:szCs w:val="30"/>
    </w:rPr>
  </w:style>
  <w:style w:type="paragraph" w:styleId="724">
    <w:name w:val="Heading 4"/>
    <w:basedOn w:val="896"/>
    <w:next w:val="896"/>
    <w:link w:val="72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5">
    <w:name w:val="Heading 4 Char"/>
    <w:link w:val="724"/>
    <w:uiPriority w:val="9"/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896"/>
    <w:next w:val="896"/>
    <w:link w:val="7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7">
    <w:name w:val="Heading 5 Char"/>
    <w:link w:val="726"/>
    <w:uiPriority w:val="9"/>
    <w:rPr>
      <w:rFonts w:ascii="Arial" w:hAnsi="Arial" w:eastAsia="Arial" w:cs="Arial"/>
      <w:b/>
      <w:bCs/>
      <w:sz w:val="24"/>
      <w:szCs w:val="24"/>
    </w:rPr>
  </w:style>
  <w:style w:type="paragraph" w:styleId="728">
    <w:name w:val="Heading 6"/>
    <w:basedOn w:val="896"/>
    <w:next w:val="896"/>
    <w:link w:val="72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9">
    <w:name w:val="Heading 6 Char"/>
    <w:link w:val="728"/>
    <w:uiPriority w:val="9"/>
    <w:rPr>
      <w:rFonts w:ascii="Arial" w:hAnsi="Arial" w:eastAsia="Arial" w:cs="Arial"/>
      <w:b/>
      <w:bCs/>
      <w:sz w:val="22"/>
      <w:szCs w:val="22"/>
    </w:rPr>
  </w:style>
  <w:style w:type="paragraph" w:styleId="730">
    <w:name w:val="Heading 7"/>
    <w:basedOn w:val="896"/>
    <w:next w:val="896"/>
    <w:link w:val="73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1">
    <w:name w:val="Heading 7 Char"/>
    <w:link w:val="7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2">
    <w:name w:val="Heading 8"/>
    <w:basedOn w:val="896"/>
    <w:next w:val="896"/>
    <w:link w:val="73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3">
    <w:name w:val="Heading 8 Char"/>
    <w:link w:val="732"/>
    <w:uiPriority w:val="9"/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896"/>
    <w:next w:val="896"/>
    <w:link w:val="7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>
    <w:name w:val="Heading 9 Char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36">
    <w:name w:val="List Paragraph"/>
    <w:basedOn w:val="896"/>
    <w:uiPriority w:val="34"/>
    <w:qFormat/>
    <w:pPr>
      <w:contextualSpacing/>
      <w:ind w:left="720"/>
    </w:pPr>
  </w:style>
  <w:style w:type="paragraph" w:styleId="737">
    <w:name w:val="No Spacing"/>
    <w:uiPriority w:val="1"/>
    <w:qFormat/>
    <w:pPr>
      <w:spacing w:before="0" w:after="0" w:line="240" w:lineRule="auto"/>
    </w:pPr>
  </w:style>
  <w:style w:type="paragraph" w:styleId="738">
    <w:name w:val="Title"/>
    <w:basedOn w:val="896"/>
    <w:next w:val="896"/>
    <w:link w:val="73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9">
    <w:name w:val="Title Char"/>
    <w:link w:val="738"/>
    <w:uiPriority w:val="10"/>
    <w:rPr>
      <w:sz w:val="48"/>
      <w:szCs w:val="48"/>
    </w:rPr>
  </w:style>
  <w:style w:type="paragraph" w:styleId="740">
    <w:name w:val="Subtitle"/>
    <w:basedOn w:val="896"/>
    <w:next w:val="896"/>
    <w:link w:val="741"/>
    <w:uiPriority w:val="11"/>
    <w:qFormat/>
    <w:pPr>
      <w:spacing w:before="200" w:after="200"/>
    </w:pPr>
    <w:rPr>
      <w:sz w:val="24"/>
      <w:szCs w:val="24"/>
    </w:rPr>
  </w:style>
  <w:style w:type="character" w:styleId="741">
    <w:name w:val="Subtitle Char"/>
    <w:link w:val="740"/>
    <w:uiPriority w:val="11"/>
    <w:rPr>
      <w:sz w:val="24"/>
      <w:szCs w:val="24"/>
    </w:rPr>
  </w:style>
  <w:style w:type="paragraph" w:styleId="742">
    <w:name w:val="Quote"/>
    <w:basedOn w:val="896"/>
    <w:next w:val="896"/>
    <w:link w:val="743"/>
    <w:uiPriority w:val="29"/>
    <w:qFormat/>
    <w:pPr>
      <w:ind w:left="720" w:right="720"/>
    </w:pPr>
    <w:rPr>
      <w:i/>
    </w:rPr>
  </w:style>
  <w:style w:type="character" w:styleId="743">
    <w:name w:val="Quote Char"/>
    <w:link w:val="742"/>
    <w:uiPriority w:val="29"/>
    <w:rPr>
      <w:i/>
    </w:rPr>
  </w:style>
  <w:style w:type="paragraph" w:styleId="744">
    <w:name w:val="Intense Quote"/>
    <w:basedOn w:val="896"/>
    <w:next w:val="896"/>
    <w:link w:val="74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>
    <w:name w:val="Intense Quote Char"/>
    <w:link w:val="744"/>
    <w:uiPriority w:val="30"/>
    <w:rPr>
      <w:i/>
    </w:rPr>
  </w:style>
  <w:style w:type="paragraph" w:styleId="746">
    <w:name w:val="Header"/>
    <w:basedOn w:val="896"/>
    <w:link w:val="7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7">
    <w:name w:val="Header Char"/>
    <w:link w:val="746"/>
    <w:uiPriority w:val="99"/>
  </w:style>
  <w:style w:type="paragraph" w:styleId="748">
    <w:name w:val="Footer"/>
    <w:basedOn w:val="896"/>
    <w:link w:val="75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9">
    <w:name w:val="Footer Char"/>
    <w:link w:val="748"/>
    <w:uiPriority w:val="99"/>
  </w:style>
  <w:style w:type="paragraph" w:styleId="750">
    <w:name w:val="Caption"/>
    <w:basedOn w:val="896"/>
    <w:next w:val="8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1">
    <w:name w:val="Caption Char"/>
    <w:basedOn w:val="750"/>
    <w:link w:val="748"/>
    <w:uiPriority w:val="99"/>
  </w:style>
  <w:style w:type="table" w:styleId="75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8">
    <w:name w:val="Hyperlink"/>
    <w:uiPriority w:val="99"/>
    <w:unhideWhenUsed/>
    <w:rPr>
      <w:color w:val="0000ff" w:themeColor="hyperlink"/>
      <w:u w:val="single"/>
    </w:rPr>
  </w:style>
  <w:style w:type="paragraph" w:styleId="879">
    <w:name w:val="footnote text"/>
    <w:basedOn w:val="896"/>
    <w:link w:val="880"/>
    <w:uiPriority w:val="99"/>
    <w:semiHidden/>
    <w:unhideWhenUsed/>
    <w:pPr>
      <w:spacing w:after="40" w:line="240" w:lineRule="auto"/>
    </w:pPr>
    <w:rPr>
      <w:sz w:val="18"/>
    </w:rPr>
  </w:style>
  <w:style w:type="character" w:styleId="880">
    <w:name w:val="Footnote Text Char"/>
    <w:link w:val="879"/>
    <w:uiPriority w:val="99"/>
    <w:rPr>
      <w:sz w:val="18"/>
    </w:rPr>
  </w:style>
  <w:style w:type="character" w:styleId="881">
    <w:name w:val="footnote reference"/>
    <w:uiPriority w:val="99"/>
    <w:unhideWhenUsed/>
    <w:rPr>
      <w:vertAlign w:val="superscript"/>
    </w:rPr>
  </w:style>
  <w:style w:type="paragraph" w:styleId="882">
    <w:name w:val="endnote text"/>
    <w:basedOn w:val="896"/>
    <w:link w:val="883"/>
    <w:uiPriority w:val="99"/>
    <w:semiHidden/>
    <w:unhideWhenUsed/>
    <w:pPr>
      <w:spacing w:after="0" w:line="240" w:lineRule="auto"/>
    </w:pPr>
    <w:rPr>
      <w:sz w:val="20"/>
    </w:rPr>
  </w:style>
  <w:style w:type="character" w:styleId="883">
    <w:name w:val="Endnote Text Char"/>
    <w:link w:val="882"/>
    <w:uiPriority w:val="99"/>
    <w:rPr>
      <w:sz w:val="20"/>
    </w:rPr>
  </w:style>
  <w:style w:type="character" w:styleId="884">
    <w:name w:val="endnote reference"/>
    <w:uiPriority w:val="99"/>
    <w:semiHidden/>
    <w:unhideWhenUsed/>
    <w:rPr>
      <w:vertAlign w:val="superscript"/>
    </w:rPr>
  </w:style>
  <w:style w:type="paragraph" w:styleId="885">
    <w:name w:val="toc 1"/>
    <w:basedOn w:val="896"/>
    <w:next w:val="896"/>
    <w:uiPriority w:val="39"/>
    <w:unhideWhenUsed/>
    <w:pPr>
      <w:ind w:left="0" w:right="0" w:firstLine="0"/>
      <w:spacing w:after="57"/>
    </w:pPr>
  </w:style>
  <w:style w:type="paragraph" w:styleId="886">
    <w:name w:val="toc 2"/>
    <w:basedOn w:val="896"/>
    <w:next w:val="896"/>
    <w:uiPriority w:val="39"/>
    <w:unhideWhenUsed/>
    <w:pPr>
      <w:ind w:left="283" w:right="0" w:firstLine="0"/>
      <w:spacing w:after="57"/>
    </w:pPr>
  </w:style>
  <w:style w:type="paragraph" w:styleId="887">
    <w:name w:val="toc 3"/>
    <w:basedOn w:val="896"/>
    <w:next w:val="896"/>
    <w:uiPriority w:val="39"/>
    <w:unhideWhenUsed/>
    <w:pPr>
      <w:ind w:left="567" w:right="0" w:firstLine="0"/>
      <w:spacing w:after="57"/>
    </w:pPr>
  </w:style>
  <w:style w:type="paragraph" w:styleId="888">
    <w:name w:val="toc 4"/>
    <w:basedOn w:val="896"/>
    <w:next w:val="896"/>
    <w:uiPriority w:val="39"/>
    <w:unhideWhenUsed/>
    <w:pPr>
      <w:ind w:left="850" w:right="0" w:firstLine="0"/>
      <w:spacing w:after="57"/>
    </w:pPr>
  </w:style>
  <w:style w:type="paragraph" w:styleId="889">
    <w:name w:val="toc 5"/>
    <w:basedOn w:val="896"/>
    <w:next w:val="896"/>
    <w:uiPriority w:val="39"/>
    <w:unhideWhenUsed/>
    <w:pPr>
      <w:ind w:left="1134" w:right="0" w:firstLine="0"/>
      <w:spacing w:after="57"/>
    </w:pPr>
  </w:style>
  <w:style w:type="paragraph" w:styleId="890">
    <w:name w:val="toc 6"/>
    <w:basedOn w:val="896"/>
    <w:next w:val="896"/>
    <w:uiPriority w:val="39"/>
    <w:unhideWhenUsed/>
    <w:pPr>
      <w:ind w:left="1417" w:right="0" w:firstLine="0"/>
      <w:spacing w:after="57"/>
    </w:pPr>
  </w:style>
  <w:style w:type="paragraph" w:styleId="891">
    <w:name w:val="toc 7"/>
    <w:basedOn w:val="896"/>
    <w:next w:val="896"/>
    <w:uiPriority w:val="39"/>
    <w:unhideWhenUsed/>
    <w:pPr>
      <w:ind w:left="1701" w:right="0" w:firstLine="0"/>
      <w:spacing w:after="57"/>
    </w:pPr>
  </w:style>
  <w:style w:type="paragraph" w:styleId="892">
    <w:name w:val="toc 8"/>
    <w:basedOn w:val="896"/>
    <w:next w:val="896"/>
    <w:uiPriority w:val="39"/>
    <w:unhideWhenUsed/>
    <w:pPr>
      <w:ind w:left="1984" w:right="0" w:firstLine="0"/>
      <w:spacing w:after="57"/>
    </w:pPr>
  </w:style>
  <w:style w:type="paragraph" w:styleId="893">
    <w:name w:val="toc 9"/>
    <w:basedOn w:val="896"/>
    <w:next w:val="896"/>
    <w:uiPriority w:val="39"/>
    <w:unhideWhenUsed/>
    <w:pPr>
      <w:ind w:left="2268" w:right="0" w:firstLine="0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896"/>
    <w:next w:val="896"/>
    <w:uiPriority w:val="99"/>
    <w:unhideWhenUsed/>
    <w:pPr>
      <w:spacing w:after="0" w:afterAutospacing="0"/>
    </w:pPr>
  </w:style>
  <w:style w:type="paragraph" w:styleId="896" w:default="1">
    <w:name w:val="Normal"/>
    <w:next w:val="896"/>
    <w:link w:val="896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97">
    <w:name w:val="Заголовок 1"/>
    <w:basedOn w:val="896"/>
    <w:next w:val="896"/>
    <w:link w:val="902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98">
    <w:name w:val="Заголовок 2"/>
    <w:basedOn w:val="896"/>
    <w:next w:val="896"/>
    <w:link w:val="903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99">
    <w:name w:val="Основной шрифт абзаца"/>
    <w:next w:val="899"/>
    <w:link w:val="896"/>
    <w:uiPriority w:val="1"/>
    <w:semiHidden/>
    <w:unhideWhenUsed/>
  </w:style>
  <w:style w:type="table" w:styleId="900">
    <w:name w:val="Обычная таблица"/>
    <w:next w:val="900"/>
    <w:link w:val="896"/>
    <w:uiPriority w:val="99"/>
    <w:semiHidden/>
    <w:unhideWhenUsed/>
    <w:qFormat/>
    <w:tblPr/>
  </w:style>
  <w:style w:type="numbering" w:styleId="901">
    <w:name w:val="Нет списка"/>
    <w:next w:val="901"/>
    <w:link w:val="896"/>
    <w:uiPriority w:val="99"/>
    <w:semiHidden/>
    <w:unhideWhenUsed/>
  </w:style>
  <w:style w:type="character" w:styleId="902">
    <w:name w:val="Заголовок 1 Знак"/>
    <w:basedOn w:val="899"/>
    <w:next w:val="902"/>
    <w:link w:val="897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903">
    <w:name w:val="Заголовок 2 Знак"/>
    <w:basedOn w:val="899"/>
    <w:next w:val="903"/>
    <w:link w:val="898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904">
    <w:name w:val="Текст выноски"/>
    <w:basedOn w:val="896"/>
    <w:next w:val="904"/>
    <w:link w:val="90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5">
    <w:name w:val="Текст выноски Знак"/>
    <w:basedOn w:val="899"/>
    <w:next w:val="905"/>
    <w:link w:val="904"/>
    <w:uiPriority w:val="99"/>
    <w:semiHidden/>
    <w:rPr>
      <w:rFonts w:ascii="Tahoma" w:hAnsi="Tahoma" w:cs="Tahoma"/>
      <w:sz w:val="16"/>
      <w:szCs w:val="16"/>
    </w:rPr>
  </w:style>
  <w:style w:type="paragraph" w:styleId="906">
    <w:name w:val="Абзац списка"/>
    <w:basedOn w:val="896"/>
    <w:next w:val="906"/>
    <w:link w:val="896"/>
    <w:uiPriority w:val="34"/>
    <w:qFormat/>
    <w:pPr>
      <w:contextualSpacing/>
      <w:ind w:left="720"/>
    </w:pPr>
  </w:style>
  <w:style w:type="table" w:styleId="907">
    <w:name w:val="Сетка таблицы"/>
    <w:basedOn w:val="900"/>
    <w:next w:val="907"/>
    <w:link w:val="896"/>
    <w:uiPriority w:val="59"/>
    <w:pPr>
      <w:spacing w:after="0" w:line="240" w:lineRule="auto"/>
    </w:pPr>
    <w:tblPr/>
  </w:style>
  <w:style w:type="paragraph" w:styleId="908">
    <w:name w:val="Обычный (веб)"/>
    <w:basedOn w:val="896"/>
    <w:next w:val="908"/>
    <w:link w:val="896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09">
    <w:name w:val="Строгий"/>
    <w:basedOn w:val="899"/>
    <w:next w:val="909"/>
    <w:link w:val="896"/>
    <w:uiPriority w:val="22"/>
    <w:qFormat/>
    <w:rPr>
      <w:b/>
      <w:bCs/>
    </w:rPr>
  </w:style>
  <w:style w:type="paragraph" w:styleId="910">
    <w:name w:val="Верхний колонтитул"/>
    <w:basedOn w:val="896"/>
    <w:next w:val="910"/>
    <w:link w:val="91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1">
    <w:name w:val="Верхний колонтитул Знак"/>
    <w:basedOn w:val="899"/>
    <w:next w:val="911"/>
    <w:link w:val="910"/>
    <w:uiPriority w:val="99"/>
    <w:rPr>
      <w:sz w:val="22"/>
      <w:szCs w:val="22"/>
    </w:rPr>
  </w:style>
  <w:style w:type="paragraph" w:styleId="912">
    <w:name w:val="Нижний колонтитул"/>
    <w:basedOn w:val="896"/>
    <w:next w:val="912"/>
    <w:link w:val="913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13">
    <w:name w:val="Нижний колонтитул Знак"/>
    <w:basedOn w:val="899"/>
    <w:next w:val="913"/>
    <w:link w:val="912"/>
    <w:uiPriority w:val="99"/>
    <w:semiHidden/>
    <w:rPr>
      <w:sz w:val="22"/>
      <w:szCs w:val="22"/>
    </w:rPr>
  </w:style>
  <w:style w:type="paragraph" w:styleId="914">
    <w:name w:val="ConsPlusNormal"/>
    <w:next w:val="914"/>
    <w:link w:val="896"/>
    <w:rPr>
      <w:rFonts w:ascii="Times New Roman" w:hAnsi="Times New Roman"/>
      <w:sz w:val="28"/>
      <w:szCs w:val="28"/>
      <w:lang w:val="ru-RU" w:eastAsia="ru-RU" w:bidi="ar-SA"/>
    </w:rPr>
  </w:style>
  <w:style w:type="character" w:styleId="915">
    <w:name w:val="Гиперссылка"/>
    <w:basedOn w:val="899"/>
    <w:next w:val="915"/>
    <w:link w:val="896"/>
    <w:uiPriority w:val="99"/>
    <w:semiHidden/>
    <w:unhideWhenUsed/>
    <w:rPr>
      <w:color w:val="0000ff"/>
      <w:u w:val="single"/>
    </w:rPr>
  </w:style>
  <w:style w:type="character" w:styleId="916" w:default="1">
    <w:name w:val="Default Paragraph Font"/>
    <w:uiPriority w:val="1"/>
    <w:semiHidden/>
    <w:unhideWhenUsed/>
  </w:style>
  <w:style w:type="numbering" w:styleId="917" w:default="1">
    <w:name w:val="No List"/>
    <w:uiPriority w:val="99"/>
    <w:semiHidden/>
    <w:unhideWhenUsed/>
  </w:style>
  <w:style w:type="table" w:styleId="918" w:default="1">
    <w:name w:val="Normal Table"/>
    <w:uiPriority w:val="99"/>
    <w:semiHidden/>
    <w:unhideWhenUsed/>
    <w:tblPr/>
  </w:style>
  <w:style w:type="paragraph" w:styleId="919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809</cp:revision>
  <dcterms:created xsi:type="dcterms:W3CDTF">2013-11-06T08:13:00Z</dcterms:created>
  <dcterms:modified xsi:type="dcterms:W3CDTF">2025-01-15T04:08:47Z</dcterms:modified>
  <cp:version>786432</cp:version>
</cp:coreProperties>
</file>