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3C" w:rsidRDefault="00D13B3C" w:rsidP="00D13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5D3">
        <w:rPr>
          <w:rFonts w:ascii="Times New Roman" w:hAnsi="Times New Roman" w:cs="Times New Roman"/>
          <w:b/>
          <w:sz w:val="28"/>
          <w:szCs w:val="28"/>
        </w:rPr>
        <w:t xml:space="preserve">Информация о реализуемых программах по адаптивной физической культуре и спорту </w:t>
      </w:r>
    </w:p>
    <w:p w:rsidR="00D13B3C" w:rsidRPr="00D13B3C" w:rsidRDefault="00D13B3C" w:rsidP="00D13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5D3">
        <w:rPr>
          <w:rFonts w:ascii="Times New Roman" w:hAnsi="Times New Roman" w:cs="Times New Roman"/>
          <w:b/>
          <w:sz w:val="28"/>
          <w:szCs w:val="28"/>
        </w:rPr>
        <w:t xml:space="preserve">для детей и молодежи с ограниченными возможностями здоровья и </w:t>
      </w: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BA05D3">
        <w:rPr>
          <w:rFonts w:ascii="Times New Roman" w:hAnsi="Times New Roman" w:cs="Times New Roman"/>
          <w:b/>
          <w:sz w:val="28"/>
          <w:szCs w:val="28"/>
        </w:rPr>
        <w:t>инвалидностью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3B3C">
        <w:rPr>
          <w:rFonts w:ascii="Times New Roman" w:hAnsi="Times New Roman" w:cs="Times New Roman"/>
          <w:b/>
          <w:sz w:val="28"/>
          <w:szCs w:val="28"/>
        </w:rPr>
        <w:t>в учреждениях, подведомственных комитету образования</w:t>
      </w:r>
      <w:r w:rsidRPr="00F854C2">
        <w:rPr>
          <w:rFonts w:ascii="Times New Roman" w:hAnsi="Times New Roman" w:cs="Times New Roman"/>
          <w:b/>
          <w:sz w:val="28"/>
          <w:szCs w:val="28"/>
        </w:rPr>
        <w:t xml:space="preserve"> Еврейской автономной области</w:t>
      </w:r>
    </w:p>
    <w:p w:rsidR="00D13B3C" w:rsidRPr="00BA05D3" w:rsidRDefault="00D13B3C" w:rsidP="00D13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570"/>
        <w:gridCol w:w="4074"/>
        <w:gridCol w:w="1276"/>
        <w:gridCol w:w="2126"/>
        <w:gridCol w:w="1276"/>
        <w:gridCol w:w="5812"/>
      </w:tblGrid>
      <w:tr w:rsidR="00D13B3C" w:rsidRPr="00BA05D3" w:rsidTr="00D13B3C">
        <w:trPr>
          <w:trHeight w:val="5265"/>
        </w:trPr>
        <w:tc>
          <w:tcPr>
            <w:tcW w:w="570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277CDE">
              <w:rPr>
                <w:rFonts w:ascii="Times New Roman" w:hAnsi="Times New Roman" w:cs="Times New Roman"/>
              </w:rPr>
              <w:t>п</w:t>
            </w:r>
            <w:proofErr w:type="spellEnd"/>
            <w:r w:rsidRPr="00277CDE">
              <w:rPr>
                <w:rFonts w:ascii="Times New Roman" w:hAnsi="Times New Roman" w:cs="Times New Roman"/>
              </w:rPr>
              <w:t>/</w:t>
            </w:r>
            <w:proofErr w:type="spellStart"/>
            <w:r w:rsidRPr="00277CD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074" w:type="dxa"/>
            <w:vAlign w:val="center"/>
          </w:tcPr>
          <w:p w:rsidR="00D13B3C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 xml:space="preserve">Образовательная Организация, </w:t>
            </w:r>
          </w:p>
          <w:p w:rsidR="00D13B3C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на базе которой реализуется программа АФК и адаптивного спорта (с указанием полного адреса, ФИО и контактных данных директора)</w:t>
            </w:r>
          </w:p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(дошкольная, общеобразовательная, профессиональная образовательная организация, образовательная организация высшего образования)</w:t>
            </w:r>
          </w:p>
        </w:tc>
        <w:tc>
          <w:tcPr>
            <w:tcW w:w="1276" w:type="dxa"/>
            <w:vAlign w:val="center"/>
          </w:tcPr>
          <w:p w:rsidR="00D13B3C" w:rsidRPr="00277CDE" w:rsidRDefault="00D13B3C" w:rsidP="00D13B3C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Целевая группа обучающихся (название категории детей/молодежи с ОВЗ, для которых разработана программа)</w:t>
            </w:r>
          </w:p>
        </w:tc>
        <w:tc>
          <w:tcPr>
            <w:tcW w:w="2126" w:type="dxa"/>
            <w:vAlign w:val="center"/>
          </w:tcPr>
          <w:p w:rsidR="00D13B3C" w:rsidRDefault="00D13B3C" w:rsidP="00D13B3C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Название программы, краткая аннотация программы</w:t>
            </w:r>
          </w:p>
          <w:p w:rsidR="00D13B3C" w:rsidRPr="00277CDE" w:rsidRDefault="00D13B3C" w:rsidP="00D13B3C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 xml:space="preserve"> (с указанием срока проведения и количества часов)</w:t>
            </w:r>
          </w:p>
        </w:tc>
        <w:tc>
          <w:tcPr>
            <w:tcW w:w="1276" w:type="dxa"/>
            <w:vAlign w:val="center"/>
          </w:tcPr>
          <w:p w:rsidR="00D13B3C" w:rsidRPr="00277CDE" w:rsidRDefault="00D13B3C" w:rsidP="00D13B3C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Форма реализации (инклюзия, отдельные группы, индивидуальные занятия)</w:t>
            </w:r>
          </w:p>
        </w:tc>
        <w:tc>
          <w:tcPr>
            <w:tcW w:w="5812" w:type="dxa"/>
            <w:vAlign w:val="center"/>
          </w:tcPr>
          <w:p w:rsidR="00D13B3C" w:rsidRPr="00277CDE" w:rsidRDefault="00D13B3C" w:rsidP="00D13B3C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 xml:space="preserve">Результаты (достижения обучающихся с ОВЗ </w:t>
            </w:r>
          </w:p>
          <w:p w:rsidR="00D13B3C" w:rsidRPr="00277CDE" w:rsidRDefault="00D13B3C" w:rsidP="00D13B3C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и с инвалидностью)</w:t>
            </w:r>
          </w:p>
        </w:tc>
      </w:tr>
      <w:tr w:rsidR="00D13B3C" w:rsidRPr="00BA05D3" w:rsidTr="00D13B3C">
        <w:tc>
          <w:tcPr>
            <w:tcW w:w="570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74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 w:rsidRPr="00277C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vAlign w:val="center"/>
          </w:tcPr>
          <w:p w:rsidR="00D13B3C" w:rsidRPr="00277CDE" w:rsidRDefault="00D13B3C" w:rsidP="006253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4" w:type="dxa"/>
          </w:tcPr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Областное государственное автономное общеобразовательное учреждение «Центр образования «Ступени»679000, Еврейская автономная область, </w:t>
            </w:r>
          </w:p>
          <w:p w:rsidR="00D13B3C" w:rsidRPr="00861A6E" w:rsidRDefault="00D13B3C" w:rsidP="006253EB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г. Биробиджан, </w:t>
            </w:r>
          </w:p>
          <w:p w:rsidR="00D13B3C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ул. Советская, д.49</w:t>
            </w:r>
          </w:p>
          <w:p w:rsidR="00D13B3C" w:rsidRPr="00D13B3C" w:rsidRDefault="00D13B3C" w:rsidP="00D13B3C">
            <w:pPr>
              <w:pStyle w:val="a6"/>
              <w:rPr>
                <w:rStyle w:val="a5"/>
                <w:rFonts w:cs="Times New Roman"/>
                <w:b w:val="0"/>
                <w:bCs w:val="0"/>
                <w:sz w:val="20"/>
                <w:szCs w:val="20"/>
              </w:rPr>
            </w:pPr>
            <w:hyperlink r:id="rId4" w:history="1">
              <w:r w:rsidRPr="00861A6E">
                <w:rPr>
                  <w:rStyle w:val="a4"/>
                  <w:rFonts w:cs="Times New Roman"/>
                  <w:color w:val="auto"/>
                  <w:sz w:val="20"/>
                  <w:szCs w:val="20"/>
                  <w:u w:val="none"/>
                </w:rPr>
                <w:t>centr.stupeni@mail.ru</w:t>
              </w:r>
            </w:hyperlink>
          </w:p>
          <w:p w:rsidR="00D13B3C" w:rsidRPr="00861A6E" w:rsidRDefault="00D13B3C" w:rsidP="006253EB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Style w:val="a5"/>
                <w:rFonts w:cs="Times New Roman"/>
                <w:b w:val="0"/>
                <w:sz w:val="20"/>
                <w:szCs w:val="20"/>
              </w:rPr>
              <w:t>Директор</w:t>
            </w:r>
            <w:r w:rsidRPr="00861A6E">
              <w:rPr>
                <w:rFonts w:cs="Times New Roman"/>
                <w:sz w:val="20"/>
                <w:szCs w:val="20"/>
              </w:rPr>
              <w:t xml:space="preserve"> — </w:t>
            </w:r>
            <w:hyperlink r:id="rId5" w:anchor="_blank" w:history="1">
              <w:proofErr w:type="spellStart"/>
              <w:r w:rsidRPr="00861A6E">
                <w:rPr>
                  <w:rStyle w:val="a4"/>
                  <w:rFonts w:cs="Times New Roman"/>
                  <w:color w:val="auto"/>
                  <w:sz w:val="20"/>
                  <w:szCs w:val="20"/>
                  <w:u w:val="none"/>
                </w:rPr>
                <w:t>Жулич</w:t>
              </w:r>
              <w:proofErr w:type="spellEnd"/>
              <w:r w:rsidRPr="00861A6E">
                <w:rPr>
                  <w:rStyle w:val="a4"/>
                  <w:rFonts w:cs="Times New Roman"/>
                  <w:color w:val="auto"/>
                  <w:sz w:val="20"/>
                  <w:szCs w:val="20"/>
                  <w:u w:val="none"/>
                </w:rPr>
                <w:t xml:space="preserve"> Татьяна </w:t>
              </w:r>
              <w:proofErr w:type="spellStart"/>
              <w:r w:rsidRPr="00861A6E">
                <w:rPr>
                  <w:rStyle w:val="a4"/>
                  <w:rFonts w:cs="Times New Roman"/>
                  <w:color w:val="auto"/>
                  <w:sz w:val="20"/>
                  <w:szCs w:val="20"/>
                  <w:u w:val="none"/>
                </w:rPr>
                <w:t>Климентьевна</w:t>
              </w:r>
              <w:proofErr w:type="spellEnd"/>
            </w:hyperlink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89148183597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Обучающиеся с нарушением опорно-двигательного аппарата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Рабочая программа  учебного предмета Физическая культура (АФК) для обучающихся с нарушением опорно-двигательного аппарата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2019-2020 учебный год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 часа в неделю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lastRenderedPageBreak/>
              <w:t>Индивидуальные занятия/групповые занятия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ind w:left="-67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 Личностные результаты  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61A6E">
              <w:rPr>
                <w:rFonts w:cs="Times New Roman"/>
                <w:sz w:val="20"/>
                <w:szCs w:val="20"/>
              </w:rPr>
              <w:t>Метапредметные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результаты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Предметные результаты</w:t>
            </w:r>
          </w:p>
          <w:p w:rsidR="00D13B3C" w:rsidRPr="00861A6E" w:rsidRDefault="00D13B3C" w:rsidP="006253EB">
            <w:pPr>
              <w:pStyle w:val="1"/>
              <w:spacing w:line="100" w:lineRule="atLeast"/>
              <w:ind w:left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3B3C" w:rsidRPr="00861A6E" w:rsidRDefault="00D13B3C" w:rsidP="00D13B3C">
            <w:pPr>
              <w:pStyle w:val="a6"/>
              <w:ind w:right="-89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Обучающиеся с задерж</w:t>
            </w:r>
            <w:r w:rsidRPr="00861A6E">
              <w:rPr>
                <w:rFonts w:cs="Times New Roman"/>
                <w:sz w:val="20"/>
                <w:szCs w:val="20"/>
              </w:rPr>
              <w:t>кой психического развития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Рабочая программа  учебного предмета Физическая культура (АФК) для обучающихся с задержкой психического развития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2019-2020 учебный год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 часа в неделю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Индивидуальные занятия/групповые занятия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spacing w:line="100" w:lineRule="atLeast"/>
              <w:ind w:left="-67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Фестивале спорта для детей с ОВЗ «Я в мир с надеждою смотрю» — 2 место (общекомандное место). </w:t>
            </w:r>
          </w:p>
          <w:p w:rsidR="00D13B3C" w:rsidRPr="00861A6E" w:rsidRDefault="00D13B3C" w:rsidP="006253EB">
            <w:pPr>
              <w:spacing w:line="100" w:lineRule="atLeast"/>
              <w:ind w:left="-67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В индивидуальных соревнованиях 3 человека заняли 3 места.</w:t>
            </w:r>
          </w:p>
          <w:p w:rsidR="00D13B3C" w:rsidRPr="00861A6E" w:rsidRDefault="00D13B3C" w:rsidP="006253EB">
            <w:pPr>
              <w:spacing w:line="100" w:lineRule="atLeast"/>
              <w:ind w:left="-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B3C" w:rsidRPr="00861A6E" w:rsidRDefault="00D13B3C" w:rsidP="006253EB">
            <w:pPr>
              <w:ind w:left="-67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Личностные результаты  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61A6E">
              <w:rPr>
                <w:rFonts w:cs="Times New Roman"/>
                <w:sz w:val="20"/>
                <w:szCs w:val="20"/>
              </w:rPr>
              <w:t>Метапредметные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результаты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Предметные результаты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Рабочая программа  учебного предмета Физическая культура (АФК) для обучающихся с тяжелыми нарушениями речи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2019-2020 учебный год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 часа в неделю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Индивидуальные занятия/групповые занятия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ind w:left="-67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Личностные результаты  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61A6E">
              <w:rPr>
                <w:rFonts w:cs="Times New Roman"/>
                <w:sz w:val="20"/>
                <w:szCs w:val="20"/>
              </w:rPr>
              <w:t>Метапредметные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результаты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Предметные результаты</w:t>
            </w:r>
          </w:p>
          <w:p w:rsidR="00D13B3C" w:rsidRPr="00861A6E" w:rsidRDefault="00D13B3C" w:rsidP="006253EB">
            <w:pPr>
              <w:pStyle w:val="a7"/>
              <w:spacing w:after="0"/>
              <w:rPr>
                <w:rFonts w:cs="Times New Roman"/>
                <w:sz w:val="20"/>
                <w:szCs w:val="20"/>
              </w:rPr>
            </w:pPr>
          </w:p>
          <w:p w:rsidR="00D13B3C" w:rsidRPr="00861A6E" w:rsidRDefault="00D13B3C" w:rsidP="006253EB">
            <w:pPr>
              <w:pStyle w:val="a7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Обучающиеся с расстройством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аутистического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спектра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pStyle w:val="a6"/>
              <w:ind w:right="-108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Рабочая программа  учебного предмета Физическая культура (АФК) для обучающихся с расстройством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аутистическ-ого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спектра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2019-2020 учебный год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 часа в неделю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Индивидуальные занятия/групповые занятия</w:t>
            </w:r>
          </w:p>
        </w:tc>
        <w:tc>
          <w:tcPr>
            <w:tcW w:w="5812" w:type="dxa"/>
          </w:tcPr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Результаты освоения программы: - формирование первоначальных представлений о значении физической культуры для укрепления здоровья человека, физического развития;</w:t>
            </w:r>
          </w:p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- формирование умения следить за своим физическим состоянием, осанкой;</w:t>
            </w:r>
          </w:p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- понимание простых инструкций в ходе игр и при выполнении физических упражнений;</w:t>
            </w:r>
          </w:p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- овладение в соответствии с возрастом и индивидуальными особенностями доступными видами физкультурно-спортивной деятельности.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3B3C" w:rsidRPr="00861A6E" w:rsidRDefault="00D13B3C" w:rsidP="00D13B3C">
            <w:pPr>
              <w:pStyle w:val="a6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Обучающиеся с умственной отсталостью )интеллекту</w:t>
            </w:r>
            <w:r w:rsidRPr="00861A6E">
              <w:rPr>
                <w:rFonts w:cs="Times New Roman"/>
                <w:sz w:val="20"/>
                <w:szCs w:val="20"/>
              </w:rPr>
              <w:lastRenderedPageBreak/>
              <w:t>альными нарушениями)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lastRenderedPageBreak/>
              <w:t xml:space="preserve">Рабочая программа  учебного предмета Физическая культура (АФК) для обучающихся с умственной </w:t>
            </w:r>
            <w:r w:rsidRPr="00861A6E">
              <w:rPr>
                <w:rFonts w:cs="Times New Roman"/>
                <w:sz w:val="20"/>
                <w:szCs w:val="20"/>
              </w:rPr>
              <w:lastRenderedPageBreak/>
              <w:t>отсталостью  (интеллектуальными нарушениями)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2019-2020 учебный год</w:t>
            </w:r>
          </w:p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 часа в неделю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pStyle w:val="a6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lastRenderedPageBreak/>
              <w:t>Индивидуальные занятия/групповые занятия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pStyle w:val="a7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Минимальный уровень: - представления о физической культуре как средстве укрепления здоровья, физического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раз-вития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и физической подготовки человека; - выполнение комплексов утренней гимнастики под руководством учителя; - знание основных правил поведения на уроках физической культуры и осознанное их применение; - выполнение несложных </w:t>
            </w:r>
            <w:r w:rsidRPr="00861A6E">
              <w:rPr>
                <w:rFonts w:cs="Times New Roman"/>
                <w:sz w:val="20"/>
                <w:szCs w:val="20"/>
              </w:rPr>
              <w:lastRenderedPageBreak/>
              <w:t xml:space="preserve">упражнений по словесной инструкции при выполнении строевых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команд;представления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о двигательных действиях; - знание основных строевых команд; подсчёт при выполнении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общеразвивающих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упражнений; - ходьба в различном темпе с различными исходными положениями; - взаимодействие со сверстниками в организации и проведении подвижных игр, элементов соревнований; - участие в подвижных играх и эстафетах под руководством учителя; - знание правил бережного обращения с инвентарём и оборудованием, соблюдение требований техники безопасности в процессе участия в физкультурно-спортивных мероприятиях. </w:t>
            </w:r>
          </w:p>
          <w:p w:rsidR="00D13B3C" w:rsidRPr="00861A6E" w:rsidRDefault="00D13B3C" w:rsidP="006253EB">
            <w:pPr>
              <w:pStyle w:val="a7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Достаточный уровень: - практическое освоение элементов гимнастики, легкой атлетики, лыжной подготовки, спортивных и подвижных игр и других видов физической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культуры;с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-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амостоятельное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выполнение комплексов утренней гимнастики; - владение комплексами упражнений для формирования правильной осанки и развития мышц туловища; - участие в оздоровительных занятиях в режиме дня (физкультминутки); - выполнение основных двигательных действий в соответствии с заданием учителя: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бег,ходьба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, прыжки и др.; - подача и выполнение строевых команд, ведение подсчёта при выполнении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общеразвивающих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упражнений; - совместное участие со сверстниками в подвижных играх и эстафетах; - оказание посильной помощь и поддержки сверстникам в процессе участия в подвижных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иг-рах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и соревнованиях; - знание спортивных традиций своего народа и других народов; - знание способов использования различного спортивного инвентаря в основных видах двигательной активности и их применение в практической деятельности;- знание правил и техники выполнения двигательных действий, применение усвоенных правил при выполнении двигательных действий под руководством учителя; - знание и применение правил бережного обращения с инвентарём и оборудованием в повседневной жизни; - соблюдение требований техники безопасности в процессе участия в физкультурно-спортивных мероприятиях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Областное государственное профессиональное образовательное бюджетное учреждение «Технологический техникум»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679014, Еврейская автономная область, г. Биробиджан, ул. Набережная, 12.</w:t>
            </w:r>
          </w:p>
          <w:p w:rsidR="00D13B3C" w:rsidRPr="00861A6E" w:rsidRDefault="00D13B3C" w:rsidP="006253E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A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Директор </w:t>
            </w:r>
            <w:r w:rsidRPr="00861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1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Семчук</w:t>
            </w:r>
            <w:proofErr w:type="spellEnd"/>
            <w:r w:rsidRPr="00861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Николаевна </w:t>
            </w:r>
          </w:p>
          <w:p w:rsidR="00D13B3C" w:rsidRPr="00861A6E" w:rsidRDefault="00D13B3C" w:rsidP="006253E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8 (42622) </w:t>
            </w:r>
          </w:p>
          <w:p w:rsidR="00D13B3C" w:rsidRPr="00861A6E" w:rsidRDefault="00D13B3C" w:rsidP="006253E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1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3-11-20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3B3C" w:rsidRPr="00861A6E" w:rsidRDefault="00D13B3C" w:rsidP="00D13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Лица с ограниченными возможност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ями здоровья с умственной отсталостью (интеллектуальными нарушениями), не имеющих основного общего образования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Адаптированная рабочая программа базовой образовательной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дисциплины «Физическая культура» </w:t>
            </w:r>
          </w:p>
        </w:tc>
        <w:tc>
          <w:tcPr>
            <w:tcW w:w="1276" w:type="dxa"/>
          </w:tcPr>
          <w:p w:rsidR="00D13B3C" w:rsidRPr="00861A6E" w:rsidRDefault="00D13B3C" w:rsidP="00D13B3C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Отдельные группы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pStyle w:val="Style3"/>
              <w:widowControl/>
              <w:tabs>
                <w:tab w:val="left" w:pos="1138"/>
              </w:tabs>
              <w:suppressAutoHyphens w:val="0"/>
              <w:autoSpaceDE w:val="0"/>
              <w:jc w:val="both"/>
              <w:rPr>
                <w:sz w:val="20"/>
                <w:szCs w:val="20"/>
              </w:rPr>
            </w:pPr>
            <w:r w:rsidRPr="00861A6E">
              <w:rPr>
                <w:rStyle w:val="FontStyle19"/>
                <w:sz w:val="20"/>
                <w:szCs w:val="20"/>
              </w:rPr>
              <w:t>1.Формирует у обучающихся навыки здорового и безопасного для человека и окружающей его среды образа жизни;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 2. Познание обучающимися индивидуальных физических и психических возможностей,  овладение способами релаксации,  </w:t>
            </w:r>
            <w:r w:rsidRPr="00861A6E">
              <w:rPr>
                <w:rFonts w:cs="Times New Roman"/>
                <w:sz w:val="20"/>
                <w:szCs w:val="20"/>
              </w:rPr>
              <w:lastRenderedPageBreak/>
              <w:t>контроля состояния здоровья и физической работоспособности;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  3. Способствует  овладению комплексами физических упражнений оздоровительной и корригирующей направленности с учетом индивидуального физического развития;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Развивает умения: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color w:val="000000"/>
                <w:sz w:val="20"/>
                <w:szCs w:val="20"/>
              </w:rPr>
              <w:t>Выполнять индивидуально подобранные комплексы оздоровительной и адаптивной (лечебной) физической культуры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color w:val="000000"/>
                <w:sz w:val="20"/>
                <w:szCs w:val="20"/>
              </w:rPr>
              <w:t xml:space="preserve">Выполнять простейшие приемы </w:t>
            </w:r>
            <w:proofErr w:type="spellStart"/>
            <w:r w:rsidRPr="00861A6E">
              <w:rPr>
                <w:rFonts w:cs="Times New Roman"/>
                <w:color w:val="000000"/>
                <w:sz w:val="20"/>
                <w:szCs w:val="20"/>
              </w:rPr>
              <w:t>самомассажа</w:t>
            </w:r>
            <w:proofErr w:type="spellEnd"/>
            <w:r w:rsidRPr="00861A6E">
              <w:rPr>
                <w:rFonts w:cs="Times New Roman"/>
                <w:color w:val="000000"/>
                <w:sz w:val="20"/>
                <w:szCs w:val="20"/>
              </w:rPr>
              <w:t xml:space="preserve"> и релаксации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color w:val="000000"/>
                <w:sz w:val="20"/>
                <w:szCs w:val="20"/>
              </w:rPr>
              <w:t>Осуществлять творческое сотрудничество в коллективных формах занятий физической культурой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color w:val="000000"/>
                <w:sz w:val="20"/>
                <w:szCs w:val="20"/>
              </w:rPr>
              <w:t>Преодолевать искусственные и естественные препятствия с использованием разнообразных способов передвижения</w:t>
            </w:r>
          </w:p>
          <w:p w:rsidR="00D13B3C" w:rsidRPr="00861A6E" w:rsidRDefault="00D13B3C" w:rsidP="006253EB">
            <w:pPr>
              <w:pStyle w:val="a7"/>
              <w:suppressAutoHyphens w:val="0"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bCs/>
                <w:sz w:val="20"/>
                <w:szCs w:val="20"/>
              </w:rPr>
              <w:t>Использовать физкультурно-оздоровительную деятельность  для укрепления  здоровья,  достижения жизненных и профессиональных целей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74" w:type="dxa"/>
          </w:tcPr>
          <w:p w:rsidR="00D13B3C" w:rsidRPr="00861A6E" w:rsidRDefault="00D13B3C" w:rsidP="006253EB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Областное государственное общеобразовательное бюджетное учреждение для детей-сирот и детей, оставшихся без попечения родителей  «Специальная (коррекционная) школа-интернат » ЕАО, Облученский район,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п.Бира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, улица </w:t>
            </w:r>
            <w:proofErr w:type="spellStart"/>
            <w:r w:rsidRPr="00861A6E">
              <w:rPr>
                <w:rFonts w:cs="Times New Roman"/>
                <w:sz w:val="20"/>
                <w:szCs w:val="20"/>
              </w:rPr>
              <w:t>Кащеевой,дом</w:t>
            </w:r>
            <w:proofErr w:type="spellEnd"/>
            <w:r w:rsidRPr="00861A6E">
              <w:rPr>
                <w:rFonts w:cs="Times New Roman"/>
                <w:sz w:val="20"/>
                <w:szCs w:val="20"/>
              </w:rPr>
              <w:t xml:space="preserve"> 7</w:t>
            </w:r>
          </w:p>
          <w:p w:rsidR="00D13B3C" w:rsidRPr="00861A6E" w:rsidRDefault="00D13B3C" w:rsidP="006253EB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Ковалева Зинаида Никифоровна</w:t>
            </w:r>
          </w:p>
          <w:p w:rsidR="00D13B3C" w:rsidRPr="00861A6E" w:rsidRDefault="00D13B3C" w:rsidP="006253EB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тел(842666) 38-1-39</w:t>
            </w:r>
          </w:p>
        </w:tc>
        <w:tc>
          <w:tcPr>
            <w:tcW w:w="1276" w:type="dxa"/>
          </w:tcPr>
          <w:p w:rsidR="00D13B3C" w:rsidRPr="00861A6E" w:rsidRDefault="00D13B3C" w:rsidP="00D13B3C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Обучающиеся с умственной отсталостью</w:t>
            </w:r>
          </w:p>
          <w:p w:rsidR="00D13B3C" w:rsidRPr="00861A6E" w:rsidRDefault="00D13B3C" w:rsidP="00D13B3C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 xml:space="preserve">(интеллектуальными нарушениями) 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pStyle w:val="a6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Программа по физкультуре реализуется с 1 по 10 класс по 3 часа в неделю. Она состоит из следующих разделов:</w:t>
            </w:r>
          </w:p>
          <w:p w:rsidR="00D13B3C" w:rsidRPr="00861A6E" w:rsidRDefault="00D13B3C" w:rsidP="006253EB">
            <w:pPr>
              <w:pStyle w:val="a6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«Легкая атлетика», «Баскетбол»,</w:t>
            </w:r>
          </w:p>
          <w:p w:rsidR="00D13B3C" w:rsidRPr="00861A6E" w:rsidRDefault="00D13B3C" w:rsidP="006253EB">
            <w:pPr>
              <w:pStyle w:val="a6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«Волейбол.</w:t>
            </w:r>
          </w:p>
          <w:p w:rsidR="00D13B3C" w:rsidRPr="00861A6E" w:rsidRDefault="00D13B3C" w:rsidP="006253EB">
            <w:pPr>
              <w:pStyle w:val="a6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Пионербол»,</w:t>
            </w:r>
          </w:p>
          <w:p w:rsidR="00D13B3C" w:rsidRPr="00861A6E" w:rsidRDefault="00D13B3C" w:rsidP="006253EB">
            <w:pPr>
              <w:pStyle w:val="a6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«Лыжная подготовка»,</w:t>
            </w:r>
          </w:p>
          <w:p w:rsidR="00D13B3C" w:rsidRPr="00861A6E" w:rsidRDefault="00D13B3C" w:rsidP="006253EB">
            <w:pPr>
              <w:pStyle w:val="a6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«Гимнастик»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pStyle w:val="a6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Отдельные группы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2019г.</w:t>
            </w:r>
          </w:p>
          <w:p w:rsidR="00D13B3C" w:rsidRPr="00861A6E" w:rsidRDefault="00D13B3C" w:rsidP="006253EB">
            <w:pPr>
              <w:pStyle w:val="a6"/>
              <w:snapToGrid w:val="0"/>
              <w:rPr>
                <w:rFonts w:cs="Times New Roman"/>
                <w:sz w:val="20"/>
                <w:szCs w:val="20"/>
              </w:rPr>
            </w:pPr>
            <w:r w:rsidRPr="00861A6E">
              <w:rPr>
                <w:rFonts w:cs="Times New Roman"/>
                <w:sz w:val="20"/>
                <w:szCs w:val="20"/>
              </w:rPr>
              <w:t>Участие в муниципальных соревнованиях-43чел.., в региональных-21чел.</w:t>
            </w:r>
          </w:p>
          <w:p w:rsidR="00D13B3C" w:rsidRPr="00861A6E" w:rsidRDefault="00D13B3C" w:rsidP="006253EB">
            <w:pPr>
              <w:pStyle w:val="a6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Областное государственное профессиональное образовательное бюджетное учреждение «Многопрофильный лицей»,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679230, Еврейская автономная область, Октябрьский район, с. </w:t>
            </w:r>
            <w:proofErr w:type="spellStart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Амурзет</w:t>
            </w:r>
            <w:proofErr w:type="spellEnd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, ул. Гагарина, 65. директор Сычёва Наталья Ивановна, </w:t>
            </w:r>
          </w:p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тел. 8-(42665) 21-9-88</w:t>
            </w:r>
          </w:p>
        </w:tc>
        <w:tc>
          <w:tcPr>
            <w:tcW w:w="1276" w:type="dxa"/>
          </w:tcPr>
          <w:p w:rsidR="00D13B3C" w:rsidRPr="00861A6E" w:rsidRDefault="00D13B3C" w:rsidP="00D13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Обучающиеся с умственной отсталостью(интеллектуальными нарушениями)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преподавание АФК в группе «Штукатур маляр, строительный», срок обучения 1 год 10 месяцев, по учебному плану отводится 80 часов, из них 40-лекции, 40-практические занятия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Отдельные группы</w:t>
            </w:r>
          </w:p>
        </w:tc>
        <w:tc>
          <w:tcPr>
            <w:tcW w:w="5812" w:type="dxa"/>
          </w:tcPr>
          <w:p w:rsidR="00D13B3C" w:rsidRPr="00861A6E" w:rsidRDefault="00D13B3C" w:rsidP="00D13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Адаптация в социальной среде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образовательная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организация ОГПОБУ «</w:t>
            </w:r>
            <w:proofErr w:type="spellStart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Сельскохозяйствен-ный</w:t>
            </w:r>
            <w:proofErr w:type="spellEnd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 техникум», ЕАО, Ленинский район, с. Ленинское, ул. ПУ-2. директор Куликов Вячеслав Юрьевич, тел. 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8-924-641-94-75</w:t>
            </w:r>
          </w:p>
        </w:tc>
        <w:tc>
          <w:tcPr>
            <w:tcW w:w="1276" w:type="dxa"/>
            <w:shd w:val="clear" w:color="auto" w:fill="auto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ОВЗ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по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 культуре. Срок обучения по программе 2 года. Рассчитана на 82 часа.</w:t>
            </w:r>
          </w:p>
        </w:tc>
        <w:tc>
          <w:tcPr>
            <w:tcW w:w="1276" w:type="dxa"/>
          </w:tcPr>
          <w:p w:rsidR="00D13B3C" w:rsidRPr="00861A6E" w:rsidRDefault="00D13B3C" w:rsidP="00D13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Отдельные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группы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Овладение базовыми и новыми видами физкультурно-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спортивной деятельности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Областное государственное общеобразовательное бюджетное учреждение 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«Специальная (коррекционная) школа-интернат» с.Ленинское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679370, ЕАО, с.Ленинское, ул.Школьная, 10 Директор Белова Анна Валерьевна 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8 (42663) 21-6-59</w:t>
            </w:r>
          </w:p>
        </w:tc>
        <w:tc>
          <w:tcPr>
            <w:tcW w:w="1276" w:type="dxa"/>
          </w:tcPr>
          <w:p w:rsidR="00D13B3C" w:rsidRPr="00861A6E" w:rsidRDefault="00D13B3C" w:rsidP="00D13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дети ОВЗ, </w:t>
            </w:r>
            <w:proofErr w:type="spellStart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дети-ивалиды</w:t>
            </w:r>
            <w:proofErr w:type="spellEnd"/>
          </w:p>
        </w:tc>
        <w:tc>
          <w:tcPr>
            <w:tcW w:w="2126" w:type="dxa"/>
          </w:tcPr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(Адаптивная физкультура)</w:t>
            </w:r>
          </w:p>
          <w:p w:rsidR="00D13B3C" w:rsidRPr="00861A6E" w:rsidRDefault="00D13B3C" w:rsidP="006253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Срок обучения 9 лет по 3 часа в неделю.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отдельные классы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адаптация обучающихся, участие в спортивных соревнованиях на школьном и муниципальном уровне. </w:t>
            </w:r>
          </w:p>
        </w:tc>
      </w:tr>
      <w:tr w:rsidR="00D13B3C" w:rsidRPr="00861A6E" w:rsidTr="00D13B3C">
        <w:tc>
          <w:tcPr>
            <w:tcW w:w="570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74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ОГПОБУ «Политехнический техникум», ЕАО 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г. Биробиджан, 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Косникова</w:t>
            </w:r>
            <w:proofErr w:type="spellEnd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 1В, директор </w:t>
            </w:r>
            <w:proofErr w:type="spellStart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Калманов</w:t>
            </w:r>
            <w:proofErr w:type="spellEnd"/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 Михаил Борисович, 8 (42622) 48-00-8</w:t>
            </w:r>
          </w:p>
        </w:tc>
        <w:tc>
          <w:tcPr>
            <w:tcW w:w="1276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обучающиеся с ОВЗ</w:t>
            </w:r>
          </w:p>
        </w:tc>
        <w:tc>
          <w:tcPr>
            <w:tcW w:w="2126" w:type="dxa"/>
          </w:tcPr>
          <w:p w:rsidR="00D13B3C" w:rsidRPr="00861A6E" w:rsidRDefault="00D13B3C" w:rsidP="006253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Адаптационная рабочая программа учебной дисциплины является частью </w:t>
            </w:r>
            <w:r w:rsidRPr="00861A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адаптированной программы профессионального обучения профессиям «Штукатур. Маляр строительный. Облицовщик-плиточник» </w:t>
            </w: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в соответствии профессиональными стандартами.</w:t>
            </w:r>
          </w:p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рассчитана на 2 года обучения с максимальной учебной нагрузкой 88 часов. </w:t>
            </w:r>
          </w:p>
          <w:p w:rsidR="00D13B3C" w:rsidRPr="00861A6E" w:rsidRDefault="00D13B3C" w:rsidP="00625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3B3C" w:rsidRPr="00861A6E" w:rsidRDefault="00D13B3C" w:rsidP="00D13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Отдельные группы</w:t>
            </w:r>
          </w:p>
        </w:tc>
        <w:tc>
          <w:tcPr>
            <w:tcW w:w="5812" w:type="dxa"/>
          </w:tcPr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Совершенствование физических качеств: ловкости, быстроты, выносливости.</w:t>
            </w:r>
          </w:p>
          <w:p w:rsidR="00D13B3C" w:rsidRPr="00861A6E" w:rsidRDefault="00D13B3C" w:rsidP="00625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A6E">
              <w:rPr>
                <w:rFonts w:ascii="Times New Roman" w:hAnsi="Times New Roman" w:cs="Times New Roman"/>
                <w:sz w:val="20"/>
                <w:szCs w:val="20"/>
              </w:rPr>
              <w:t>Адаптация в окружающем социуме. Участие в различных соревнованиях проводимых в техникуме Умение радоваться достигнутым успехам.</w:t>
            </w:r>
          </w:p>
        </w:tc>
      </w:tr>
    </w:tbl>
    <w:p w:rsidR="00D13B3C" w:rsidRPr="00BA05D3" w:rsidRDefault="00D13B3C" w:rsidP="00D13B3C">
      <w:pPr>
        <w:rPr>
          <w:rFonts w:ascii="Times New Roman" w:hAnsi="Times New Roman" w:cs="Times New Roman"/>
          <w:sz w:val="24"/>
          <w:szCs w:val="24"/>
        </w:rPr>
      </w:pPr>
    </w:p>
    <w:p w:rsidR="00D13B3C" w:rsidRDefault="00D13B3C"/>
    <w:sectPr w:rsidR="00D13B3C" w:rsidSect="00D13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13B3C"/>
    <w:rsid w:val="000D5369"/>
    <w:rsid w:val="000E1B88"/>
    <w:rsid w:val="000F6758"/>
    <w:rsid w:val="0010625C"/>
    <w:rsid w:val="00233BCF"/>
    <w:rsid w:val="0035254C"/>
    <w:rsid w:val="00363AF5"/>
    <w:rsid w:val="004F14FE"/>
    <w:rsid w:val="00573CFE"/>
    <w:rsid w:val="005A1167"/>
    <w:rsid w:val="005F3F94"/>
    <w:rsid w:val="00651642"/>
    <w:rsid w:val="007720F1"/>
    <w:rsid w:val="007749D7"/>
    <w:rsid w:val="007C32F1"/>
    <w:rsid w:val="00971209"/>
    <w:rsid w:val="00AE3581"/>
    <w:rsid w:val="00B51B88"/>
    <w:rsid w:val="00B8731A"/>
    <w:rsid w:val="00D13B3C"/>
    <w:rsid w:val="00D63CBA"/>
    <w:rsid w:val="00D97746"/>
    <w:rsid w:val="00EC0A93"/>
    <w:rsid w:val="00F50DCD"/>
    <w:rsid w:val="00FA5569"/>
    <w:rsid w:val="00FE2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D13B3C"/>
    <w:rPr>
      <w:color w:val="000080"/>
      <w:u w:val="single"/>
    </w:rPr>
  </w:style>
  <w:style w:type="character" w:styleId="a5">
    <w:name w:val="Strong"/>
    <w:uiPriority w:val="22"/>
    <w:qFormat/>
    <w:rsid w:val="00D13B3C"/>
    <w:rPr>
      <w:b/>
      <w:bCs/>
    </w:rPr>
  </w:style>
  <w:style w:type="paragraph" w:customStyle="1" w:styleId="a6">
    <w:name w:val="Содержимое таблицы"/>
    <w:basedOn w:val="a"/>
    <w:rsid w:val="00D13B3C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1">
    <w:name w:val="Абзац списка1"/>
    <w:basedOn w:val="a"/>
    <w:rsid w:val="00D13B3C"/>
    <w:pPr>
      <w:widowControl w:val="0"/>
      <w:suppressAutoHyphens/>
      <w:spacing w:after="0" w:line="240" w:lineRule="auto"/>
      <w:ind w:left="720"/>
    </w:pPr>
    <w:rPr>
      <w:rFonts w:ascii="Times New Roman" w:eastAsia="Calibri" w:hAnsi="Times New Roman" w:cs="Arial Unicode MS"/>
      <w:kern w:val="1"/>
      <w:sz w:val="24"/>
      <w:szCs w:val="24"/>
      <w:lang w:eastAsia="hi-IN" w:bidi="hi-IN"/>
    </w:rPr>
  </w:style>
  <w:style w:type="paragraph" w:styleId="a7">
    <w:name w:val="Body Text"/>
    <w:basedOn w:val="a"/>
    <w:link w:val="a8"/>
    <w:rsid w:val="00D13B3C"/>
    <w:pPr>
      <w:widowControl w:val="0"/>
      <w:suppressAutoHyphens/>
      <w:spacing w:after="12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rsid w:val="00D13B3C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Style3">
    <w:name w:val="Style3"/>
    <w:basedOn w:val="a"/>
    <w:rsid w:val="00D13B3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FontStyle19">
    <w:name w:val="Font Style19"/>
    <w:basedOn w:val="a0"/>
    <w:rsid w:val="00D13B3C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29pt">
    <w:name w:val="Основной текст (2) + 9 pt"/>
    <w:basedOn w:val="a0"/>
    <w:rsid w:val="00D13B3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D13B3C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3B3C"/>
    <w:pPr>
      <w:widowControl w:val="0"/>
      <w:shd w:val="clear" w:color="auto" w:fill="FFFFFF"/>
      <w:spacing w:before="1140" w:after="0" w:line="0" w:lineRule="atLeast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upeni-eao.ru/?page_id=2358" TargetMode="External"/><Relationship Id="rId4" Type="http://schemas.openxmlformats.org/officeDocument/2006/relationships/hyperlink" Target="mailto:centr.stupen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1454</Words>
  <Characters>8292</Characters>
  <Application>Microsoft Office Word</Application>
  <DocSecurity>0</DocSecurity>
  <Lines>69</Lines>
  <Paragraphs>19</Paragraphs>
  <ScaleCrop>false</ScaleCrop>
  <Company/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obr_110-2</dc:creator>
  <cp:keywords/>
  <dc:description/>
  <cp:lastModifiedBy>obr_110-2</cp:lastModifiedBy>
  <cp:revision>2</cp:revision>
  <dcterms:created xsi:type="dcterms:W3CDTF">2019-12-27T06:07:00Z</dcterms:created>
  <dcterms:modified xsi:type="dcterms:W3CDTF">2019-12-27T06:18:00Z</dcterms:modified>
</cp:coreProperties>
</file>