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17" w:rsidRDefault="00847517" w:rsidP="008475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847517" w:rsidRDefault="00847517" w:rsidP="008475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семинара с экспертами аттестационной комиссии комитета образования</w:t>
      </w:r>
    </w:p>
    <w:p w:rsidR="00847517" w:rsidRDefault="00847517" w:rsidP="008475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847517" w:rsidRDefault="00847517" w:rsidP="008475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517" w:rsidRDefault="00847517" w:rsidP="00847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15.02.2019г.</w:t>
      </w:r>
    </w:p>
    <w:p w:rsidR="00847517" w:rsidRDefault="00847517" w:rsidP="00847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проведения: 15.00 ч.</w:t>
      </w:r>
    </w:p>
    <w:p w:rsidR="00847517" w:rsidRDefault="00847517" w:rsidP="00847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проведения: ПГУ им. Шолом-Алейхема, факультет педагогики и психологии центра педагогического образования ул. Пушкина, 7, ауд.3</w:t>
      </w:r>
    </w:p>
    <w:p w:rsidR="00847517" w:rsidRDefault="00847517" w:rsidP="00847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517" w:rsidRDefault="00847517" w:rsidP="0084751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Экспертная деятельность при аттестации педагогического работника.</w:t>
      </w:r>
    </w:p>
    <w:p w:rsidR="00847517" w:rsidRDefault="00847517" w:rsidP="0084751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47517" w:rsidRDefault="00847517" w:rsidP="0084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сформировать у вновь назначенных экспертов целостное представление о системе норм, требований к аттестации педагогических работников, разъяснить слушателям семинара содержание и процедуры экспертизы на различных этапах аттестации педагогических работников; провести практикум работы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педагога.</w:t>
      </w:r>
    </w:p>
    <w:p w:rsidR="00847517" w:rsidRDefault="00847517" w:rsidP="0084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Ind w:w="0" w:type="dxa"/>
        <w:tblLook w:val="04A0"/>
      </w:tblPr>
      <w:tblGrid>
        <w:gridCol w:w="1384"/>
        <w:gridCol w:w="3401"/>
        <w:gridCol w:w="1702"/>
        <w:gridCol w:w="3260"/>
      </w:tblGrid>
      <w:tr w:rsidR="00847517" w:rsidTr="00847517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847517" w:rsidTr="00847517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15.00-15.20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на тему: «Уместны ли инновации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оценивании?»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Б.Е. Фишман, профессор, доктор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наук, профессор кафедры педагогики ПГУ им. Шолом-Алейхема</w:t>
            </w:r>
          </w:p>
        </w:tc>
      </w:tr>
      <w:tr w:rsidR="00847517" w:rsidTr="00847517">
        <w:trPr>
          <w:trHeight w:val="1324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15.20-15.40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типичных нарушениях законодательства Российской Федерации при проведении аттестации педагогических работников.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Мавричева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начальник отдела контроля и надзора в сфере образования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комитета образования ЕАО</w:t>
            </w:r>
          </w:p>
        </w:tc>
      </w:tr>
      <w:tr w:rsidR="00847517" w:rsidTr="00847517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15.40-16.00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документы, регламентирующие порядок проведения аттестации педагогических работников организаций, осуществляющих образовательную деятельность. Презентация.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517" w:rsidRDefault="008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Брайченко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главный специалист-эксперт отдела организационно-правовой и кадровой работы комитета образования ЕАО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Абраменко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зав. кафедрой педагогики ПГУ им. Шолом-Алейхема</w:t>
            </w:r>
          </w:p>
        </w:tc>
      </w:tr>
      <w:tr w:rsidR="00847517" w:rsidTr="00847517">
        <w:trPr>
          <w:trHeight w:val="4496"/>
        </w:trPr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урока (занятия) на соответствие требованиям  федерального государственного образовательного стандарта начального, основного общего  и среднего профессионального образования, федеральному компоненту государственного образовательного стандарта среднего общего образования  в рамках аттестации педагогических работников на первую  и высшую квалификационные категории.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Практикум. Анализ конспекта урока по критериям оценки урока на соответствие требованиям </w:t>
            </w:r>
            <w:r>
              <w:rPr>
                <w:rFonts w:ascii="Times New Roman" w:hAnsi="Times New Roman" w:cs="Times New Roman"/>
              </w:rPr>
              <w:lastRenderedPageBreak/>
              <w:t>ФГОС.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старший преподаватель  ОГАОУ ДПО «Институт повышения квалификации педагогических работников»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Фишбейн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доцент кафедры педагогики ПГУ им. Шолом-Алейхема;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старший преподаватель кафедры педагогики ПГУ им. Шолом-Алейхема</w:t>
            </w:r>
          </w:p>
        </w:tc>
      </w:tr>
      <w:tr w:rsidR="00847517" w:rsidTr="00847517"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17.00-17.30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Требования, предъявляемые на высшую и первую квалификационную категорию.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Брайченко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главный специалист-эксперт отдела организационно-правовой и кадровой работы комитета образования ЕАО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Абраменко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зав. кафедрой педагогики ПГУ им. Шолом-Алейхема;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М.Х.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Фишбейн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педагогики ПГУ им. Шолом-Алейхема; 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преподаватель кафедры педагогики ПГУ им. Шолом-Алейхема; 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Каштанюк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директор факультета информационных и промышленных технологий ПГУ им. Шолом-Алейхема;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Штепа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директор лицея ПГУ им. Шолом-Алейхема;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Лукъянова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 промышленно-экономического факультета ПГУ им. Шолом-Алейхема; </w:t>
            </w:r>
          </w:p>
          <w:p w:rsidR="00847517" w:rsidRDefault="00847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отдела кадров ПГУ им. Шолом-Алейхема </w:t>
            </w:r>
          </w:p>
        </w:tc>
      </w:tr>
    </w:tbl>
    <w:p w:rsidR="00847517" w:rsidRDefault="00847517" w:rsidP="0084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7517" w:rsidRDefault="00847517" w:rsidP="00847517"/>
    <w:p w:rsidR="00000000" w:rsidRDefault="0084751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7517"/>
    <w:rsid w:val="00847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5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6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lastModifiedBy>obr_106-1</cp:lastModifiedBy>
  <cp:revision>2</cp:revision>
  <dcterms:created xsi:type="dcterms:W3CDTF">2019-02-06T02:42:00Z</dcterms:created>
  <dcterms:modified xsi:type="dcterms:W3CDTF">2019-02-06T02:43:00Z</dcterms:modified>
</cp:coreProperties>
</file>